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1浏览器打开地址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"https://www.sojson.com/MyEclipes-17.html"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https://www.sojson.com/MyEclipes-17.html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drawing>
          <wp:inline distT="0" distB="0" distL="114300" distR="114300">
            <wp:extent cx="5267325" cy="1607185"/>
            <wp:effectExtent l="0" t="0" r="952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2生成注册码前面的输入框输入随机字符串后点击生成注册码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3按下图所示打开注册码输入框，点击Myeclipse-&gt;Subscription Information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383790"/>
            <wp:effectExtent l="0" t="0" r="571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将上图第2步生成的注册码Subcriber和SubscriptionCode信息输入下图所示的Subcriber和SubscriptionCode输入框中点击Finish完成。</w:t>
      </w:r>
    </w:p>
    <w:p>
      <w:r>
        <w:drawing>
          <wp:inline distT="0" distB="0" distL="114300" distR="114300">
            <wp:extent cx="4135755" cy="3997960"/>
            <wp:effectExtent l="0" t="0" r="171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如果激活时间只有五天，可以等五天到期重新生成激活码输入即可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436DE"/>
    <w:rsid w:val="06547641"/>
    <w:rsid w:val="068D1EA6"/>
    <w:rsid w:val="158338C9"/>
    <w:rsid w:val="189300FC"/>
    <w:rsid w:val="189C37DB"/>
    <w:rsid w:val="1A6F0E36"/>
    <w:rsid w:val="1F8C4FB6"/>
    <w:rsid w:val="20F43C2C"/>
    <w:rsid w:val="237E36CB"/>
    <w:rsid w:val="24711EA1"/>
    <w:rsid w:val="304F2510"/>
    <w:rsid w:val="34216D9B"/>
    <w:rsid w:val="372B08F6"/>
    <w:rsid w:val="398455CB"/>
    <w:rsid w:val="3B770D5B"/>
    <w:rsid w:val="3DC5503A"/>
    <w:rsid w:val="3E4E0A17"/>
    <w:rsid w:val="3F0748AC"/>
    <w:rsid w:val="414F48AC"/>
    <w:rsid w:val="49421BFA"/>
    <w:rsid w:val="4ACE2A77"/>
    <w:rsid w:val="50B55006"/>
    <w:rsid w:val="512129D8"/>
    <w:rsid w:val="51C60C62"/>
    <w:rsid w:val="57A912F2"/>
    <w:rsid w:val="5AF532B8"/>
    <w:rsid w:val="5B3B60BB"/>
    <w:rsid w:val="5DA10D59"/>
    <w:rsid w:val="6B7E778D"/>
    <w:rsid w:val="6C4C7312"/>
    <w:rsid w:val="7628342F"/>
    <w:rsid w:val="7E3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2020-05-23T09:31:00Z</dcterms:created>
  <dc:creator>AMD</dc:creator>
  <cp:lastModifiedBy>灰蓝-软件设计</cp:lastModifiedBy>
  <dcterms:modified xsi:type="dcterms:W3CDTF">2020-06-06T12:22:38Z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